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B15D37" w:rsidRPr="00855202" w:rsidTr="00D97DA9">
        <w:trPr>
          <w:trHeight w:val="700"/>
        </w:trPr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55202" w:rsidRDefault="00B15D37" w:rsidP="008E5418">
            <w:pPr>
              <w:spacing w:before="150" w:after="150" w:line="240" w:lineRule="auto"/>
              <w:ind w:left="3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1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B15D37" w:rsidRPr="00855202" w:rsidTr="00B15D3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55202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55202" w:rsidRDefault="00B15D37" w:rsidP="00364D52">
            <w:pPr>
              <w:spacing w:before="150" w:after="15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0B6956"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наказом керівника апарату </w:t>
            </w:r>
            <w:r w:rsidR="00D9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Краснокутського </w:t>
            </w:r>
            <w:r w:rsidR="003F3EBD"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районного </w:t>
            </w:r>
            <w:r w:rsidR="000B6956"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суду</w:t>
            </w:r>
            <w:r w:rsidR="003F3EBD"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Харк</w:t>
            </w:r>
            <w:r w:rsidR="00D9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="003F3EBD"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D9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ської області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D9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  <w:r w:rsidR="000B6956" w:rsidRPr="00B6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.0</w:t>
            </w:r>
            <w:r w:rsidR="005F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="000B6956" w:rsidRPr="00B6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.2021 р. № 0</w:t>
            </w:r>
            <w:r w:rsidR="00D9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0B6956" w:rsidRPr="00B6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-0</w:t>
            </w:r>
            <w:r w:rsidR="0036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0B6956" w:rsidRPr="00B6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  <w:r w:rsidR="0036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</w:tr>
    </w:tbl>
    <w:p w:rsidR="00617F84" w:rsidRPr="00753EFA" w:rsidRDefault="00B15D37" w:rsidP="00753E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bookmarkStart w:id="1" w:name="n195"/>
      <w:bookmarkEnd w:id="1"/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УМОВИ</w:t>
      </w: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br/>
        <w:t>проведення конкурсу</w:t>
      </w:r>
      <w:r w:rsidR="00B04ACF"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на зайняття вакантної посади</w:t>
      </w:r>
      <w:r w:rsidR="00617F84"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–</w:t>
      </w:r>
    </w:p>
    <w:p w:rsidR="00B04ACF" w:rsidRPr="00753EFA" w:rsidRDefault="00855202" w:rsidP="00753E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секретаря судового засідання </w:t>
      </w:r>
      <w:r w:rsidR="00B04ACF"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(категорія «В»)</w:t>
      </w:r>
    </w:p>
    <w:p w:rsidR="00B15D37" w:rsidRPr="00753EFA" w:rsidRDefault="00617F84" w:rsidP="00753E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Краснокутсь</w:t>
      </w:r>
      <w:r w:rsidR="00B04ACF"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кого районного суду Харк</w:t>
      </w: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і</w:t>
      </w:r>
      <w:r w:rsidR="00B04ACF"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в</w:t>
      </w: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ської області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4"/>
        <w:gridCol w:w="5780"/>
      </w:tblGrid>
      <w:tr w:rsidR="00B15D37" w:rsidRPr="00855202" w:rsidTr="00617F84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5520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B6956" w:rsidRPr="000D0F4F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1. Здійснює судові виклики та повідомлення в справах, які знаходяться у провадженні судді, у тому числі, здійснює відправлення SMS-повідомлень учасникам судового процесу (кримінального провадження) з електронного реєстру КП «Д-3» та долучає їх до матеріалів</w:t>
            </w:r>
            <w:r w:rsidR="00DA405B">
              <w:t xml:space="preserve"> </w:t>
            </w:r>
            <w:r w:rsidRPr="00855202">
              <w:t>справи.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2. Оформлює заявки до Національної поліції, адміністрації місць попереднього ув’язнення про доставку до суду затриманих та підсудних осіб.</w:t>
            </w:r>
            <w:r w:rsidRPr="00855202">
              <w:br/>
              <w:t>3.Здійснює надсилання процесуальних документів в електронному вигляді та текстів судових повісток у вигляді SMS – повідомлень</w:t>
            </w:r>
            <w:r w:rsidR="00DA405B">
              <w:t>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4. Здійснює оформлення та розміщення спискі</w:t>
            </w:r>
            <w:r w:rsidR="00DA405B">
              <w:t>в справ, призначених до розгляду</w:t>
            </w:r>
            <w:r w:rsidRPr="00855202">
              <w:t>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5. Перевіряє наявність і з’ясовує причини відсутності осіб, яких викликано до суду, і доповідає про це головуючому судді.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6. Здійснює перевірку осіб, які викликані в судове засідання та зазначає на повістках час перебування в суді.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7. Забезпечує фіксування судового засідання технічними засобами згідно з Інструкцією про порядок роботи з технічними засобами фіксування судового процесу (судового засідання), затвердженої наказом Д</w:t>
            </w:r>
            <w:r w:rsidR="00DA405B">
              <w:t>СА</w:t>
            </w:r>
            <w:r w:rsidRPr="00855202">
              <w:t xml:space="preserve"> України від 20.09.2012 № 108.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 xml:space="preserve">8. Забезпечує фіксування судового процесу (судового засідання) за допомогою технічних засобів відповідно до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855202">
              <w:t>відеоконференції</w:t>
            </w:r>
            <w:proofErr w:type="spellEnd"/>
            <w:r w:rsidRPr="00855202">
              <w:t xml:space="preserve"> під час судового засідання (кримінального провадження). а також створює робочі та архівні копії відеофонограми.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lastRenderedPageBreak/>
              <w:t>9. Веде журнал судового засідання, протокол судового засідання.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10.Здійснює заходи щодо вручення копії вироку обвинуваченому та прокурору відповідно до вимог Кримінального процесуального кодексу України;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11.Виготовляє та направляє копії судових рішень у справах, які знаходяться в провадженні судді.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12. 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13. Здійснює оформлення та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DA405B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14. Готує виконавчі листи у справах, за якими передбачено негайне виконання.</w:t>
            </w:r>
          </w:p>
          <w:p w:rsidR="000B6956" w:rsidRPr="00855202" w:rsidRDefault="00855202" w:rsidP="00DA405B">
            <w:pPr>
              <w:pStyle w:val="rvps14"/>
              <w:spacing w:before="240" w:beforeAutospacing="0" w:after="0" w:afterAutospacing="0"/>
              <w:jc w:val="both"/>
            </w:pPr>
            <w:r w:rsidRPr="00855202">
              <w:t>15. 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8552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4440</w:t>
            </w:r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надбавки, доплати та премії відповідно до </w:t>
            </w:r>
            <w:proofErr w:type="spellStart"/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ст.ст</w:t>
            </w:r>
            <w:proofErr w:type="spellEnd"/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50, 52 Закону України «Про державну службу</w:t>
            </w:r>
            <w:r w:rsid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наявності фонду оплати праці)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F7786F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8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Строкове (на період перебування основного працівника у відпустці по догляду за дитиною)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5B29" w:rsidRPr="00855202" w:rsidRDefault="00DE5B29" w:rsidP="00DE5B29">
            <w:pPr>
              <w:spacing w:after="0" w:line="240" w:lineRule="auto"/>
              <w:ind w:left="41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DE5B29" w:rsidRPr="00855202" w:rsidRDefault="00DE5B29" w:rsidP="00DE5B29">
            <w:pPr>
              <w:numPr>
                <w:ilvl w:val="0"/>
                <w:numId w:val="1"/>
              </w:numPr>
              <w:spacing w:after="0" w:line="240" w:lineRule="auto"/>
              <w:ind w:left="41" w:right="1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8552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додатком 2</w:t>
              </w:r>
            </w:hyperlink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Порядку 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85520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(зі змінами),</w:t>
            </w:r>
          </w:p>
          <w:p w:rsidR="00DE5B29" w:rsidRPr="00855202" w:rsidRDefault="00DE5B29" w:rsidP="00DE5B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1" w:right="1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резюме за формою згідно з </w:t>
            </w:r>
            <w:hyperlink r:id="rId6" w:anchor="n1039" w:history="1">
              <w:r w:rsidRPr="008552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додатком 2</w:t>
              </w:r>
            </w:hyperlink>
            <w:hyperlink r:id="rId7" w:anchor="n1039" w:history="1">
              <w:r w:rsidRPr="008552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val="uk-UA"/>
                </w:rPr>
                <w:t>-1</w:t>
              </w:r>
            </w:hyperlink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DE5B29" w:rsidRPr="00855202" w:rsidRDefault="00DE5B29" w:rsidP="00DE5B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E5B29" w:rsidRPr="00855202" w:rsidRDefault="00DE5B29" w:rsidP="00DE5B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E5B29" w:rsidRPr="00855202" w:rsidRDefault="00DE5B29" w:rsidP="00DE5B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E5B29" w:rsidRPr="00855202" w:rsidRDefault="00DE5B29" w:rsidP="00DE5B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</w:t>
            </w:r>
            <w:r w:rsidR="003D4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DE5B29" w:rsidRDefault="00DE5B29" w:rsidP="00DA405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D44A8" w:rsidRPr="00855202" w:rsidRDefault="003D44A8" w:rsidP="00DA405B">
            <w:pPr>
              <w:shd w:val="clear" w:color="auto" w:fill="FFFFFF"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 к</w:t>
            </w:r>
            <w:r w:rsidRPr="003D4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DE5B29" w:rsidRPr="00855202" w:rsidRDefault="003D44A8" w:rsidP="00DA405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DE5B29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</w:p>
          <w:p w:rsidR="00DE5B29" w:rsidRPr="00855202" w:rsidRDefault="00DE5B29" w:rsidP="00DA405B">
            <w:pPr>
              <w:spacing w:after="0" w:line="240" w:lineRule="auto"/>
              <w:ind w:left="41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DE5B29" w:rsidRPr="00855202" w:rsidRDefault="00DE5B29" w:rsidP="00DA405B">
            <w:pPr>
              <w:shd w:val="clear" w:color="auto" w:fill="FFFFFF"/>
              <w:tabs>
                <w:tab w:val="left" w:pos="8971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E5B29" w:rsidRPr="00855202" w:rsidRDefault="00DE5B29" w:rsidP="00DA405B">
            <w:pPr>
              <w:tabs>
                <w:tab w:val="left" w:pos="5640"/>
              </w:tabs>
              <w:spacing w:after="0" w:line="240" w:lineRule="auto"/>
              <w:ind w:left="41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0B6956" w:rsidRPr="00DA405B" w:rsidRDefault="00DE5B29" w:rsidP="00DA405B">
            <w:pPr>
              <w:tabs>
                <w:tab w:val="left" w:pos="5640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 надання  інформації для  участі у конкурсі, що подається через Єдиний портал</w:t>
            </w:r>
            <w:r w:rsidR="00231C2F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D482F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вакансій державної служби: </w:t>
            </w:r>
            <w:r w:rsidR="000D0F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16</w:t>
            </w:r>
            <w:r w:rsidR="00A539E2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год 00 хв</w:t>
            </w:r>
            <w:r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A539E2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вересня</w:t>
            </w:r>
            <w:r w:rsidR="00B05CD6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2021 року. </w:t>
            </w:r>
            <w:r w:rsidRPr="00DA405B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B6956" w:rsidRPr="00D97DA9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7C8D" w:rsidRPr="00855202" w:rsidRDefault="00DA405B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A53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.2021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-00.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Краснокутський районний суд Харківської області, вул. Охтирська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 Краснокутськ, Харківська область</w:t>
            </w:r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каб.№6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офлайн</w:t>
            </w:r>
            <w:proofErr w:type="spellEnd"/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547C8D" w:rsidRPr="00855202" w:rsidRDefault="00547C8D" w:rsidP="00547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6956" w:rsidRPr="00855202" w:rsidRDefault="00D97DA9" w:rsidP="00D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A53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.2021 о 9-00.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Краснокутський районний суд Харківської області, вул. Охтирська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 Краснокутськ, Харківська область, каб.№5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офлайн</w:t>
            </w:r>
            <w:proofErr w:type="spellEnd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D97DA9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Кульченкова Олена Юріївна</w:t>
            </w:r>
          </w:p>
          <w:p w:rsidR="000B6956" w:rsidRPr="00855202" w:rsidRDefault="00617F84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</w:t>
            </w:r>
            <w:proofErr w:type="spellEnd"/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.: (05756) 3</w:t>
            </w:r>
            <w:r w:rsidR="000B6956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0B6956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  <w:p w:rsidR="000B6956" w:rsidRPr="00855202" w:rsidRDefault="000B6956" w:rsidP="00D97D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kerap</w:t>
            </w:r>
            <w:proofErr w:type="spellEnd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kk</w:t>
            </w:r>
            <w:proofErr w:type="spellEnd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.hr.court.gov.ua</w:t>
            </w:r>
          </w:p>
        </w:tc>
      </w:tr>
      <w:tr w:rsidR="000B6956" w:rsidRPr="00855202" w:rsidTr="00617F84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0B6956" w:rsidRPr="00855202" w:rsidTr="00617F8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_GoBack" w:colFirst="1" w:colLast="2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бакалавра,  молодшого бакалавра в галузях знань «Право»</w:t>
            </w:r>
          </w:p>
        </w:tc>
      </w:tr>
      <w:tr w:rsidR="000B6956" w:rsidRPr="00855202" w:rsidTr="00617F8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потрібен </w:t>
            </w:r>
          </w:p>
        </w:tc>
      </w:tr>
      <w:tr w:rsidR="000B6956" w:rsidRPr="00855202" w:rsidTr="00617F8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B6956" w:rsidRPr="00855202" w:rsidTr="00617F8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є обов’язковим </w:t>
            </w:r>
          </w:p>
        </w:tc>
      </w:tr>
      <w:bookmarkEnd w:id="3"/>
      <w:tr w:rsidR="000B6956" w:rsidRPr="00855202" w:rsidTr="00617F84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F3EBD" w:rsidRPr="00855202" w:rsidTr="00617F84"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3F3EBD" w:rsidRPr="00855202" w:rsidRDefault="003F3EBD" w:rsidP="003F3EBD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3F3EBD" w:rsidRPr="00855202" w:rsidRDefault="003F3EBD" w:rsidP="003F3EBD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3F3EBD" w:rsidRPr="00855202" w:rsidTr="00617F84"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F3EBD" w:rsidRPr="00855202" w:rsidRDefault="003F3EBD" w:rsidP="003F3EBD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F3EBD" w:rsidRPr="00855202" w:rsidRDefault="003F3EBD" w:rsidP="003F3EBD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F3EBD" w:rsidRPr="00855202" w:rsidTr="00617F84"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програмне забезпечення для ефективного виконання своїх посадових обов'язків;</w:t>
            </w:r>
          </w:p>
          <w:p w:rsidR="003F3EBD" w:rsidRPr="00855202" w:rsidRDefault="003F3EBD" w:rsidP="003F3EB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3F3EBD" w:rsidRPr="00855202" w:rsidRDefault="003F3EBD" w:rsidP="003F3EB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</w:t>
            </w:r>
            <w:r w:rsidR="008742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</w:p>
          <w:p w:rsidR="003F3EBD" w:rsidRPr="00855202" w:rsidRDefault="003F3EBD" w:rsidP="003F3EB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bookmarkStart w:id="4" w:name="_heading=h.30j0zll" w:colFirst="0" w:colLast="0"/>
            <w:bookmarkEnd w:id="4"/>
          </w:p>
        </w:tc>
      </w:tr>
      <w:tr w:rsidR="000B6956" w:rsidRPr="00855202" w:rsidTr="00617F84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956" w:rsidRPr="00855202" w:rsidRDefault="000B6956" w:rsidP="000B6956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B6956" w:rsidRPr="00855202" w:rsidRDefault="000B6956" w:rsidP="000B6956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0B6956" w:rsidRPr="00855202" w:rsidRDefault="000B6956" w:rsidP="000B6956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0B6956" w:rsidRPr="00855202" w:rsidRDefault="000B6956" w:rsidP="000B6956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0B6956" w:rsidRPr="00855202" w:rsidRDefault="000B6956" w:rsidP="000B6956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  <w:p w:rsidR="000B6956" w:rsidRPr="00855202" w:rsidRDefault="00025901" w:rsidP="0002590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очищення влади»</w:t>
            </w:r>
          </w:p>
          <w:p w:rsidR="00025901" w:rsidRPr="00855202" w:rsidRDefault="00025901" w:rsidP="0002590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6" w:rsidRPr="00855202" w:rsidRDefault="000B6956" w:rsidP="000B6956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6" w:rsidRPr="00855202" w:rsidRDefault="000B6956" w:rsidP="000B6956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0B6956" w:rsidRPr="00855202" w:rsidRDefault="00855202" w:rsidP="000B6956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Цивільний кодекс України</w:t>
            </w:r>
            <w:r w:rsidR="000B6956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855202" w:rsidRPr="00855202" w:rsidRDefault="00855202" w:rsidP="000B6956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0B6956" w:rsidRPr="00855202" w:rsidRDefault="00855202" w:rsidP="000B6956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 України</w:t>
            </w:r>
          </w:p>
          <w:p w:rsidR="000B6956" w:rsidRPr="00855202" w:rsidRDefault="000B6956" w:rsidP="000B6956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_heading=h.tyjcwt" w:colFirst="0" w:colLast="0"/>
            <w:bookmarkEnd w:id="5"/>
          </w:p>
        </w:tc>
      </w:tr>
      <w:tr w:rsidR="000B6956" w:rsidRPr="00DA405B" w:rsidTr="00617F84"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6" w:rsidRPr="00855202" w:rsidRDefault="00025901" w:rsidP="000B6956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Знання спеціального законодавства, пов’язаного з роботою, відповідно до посадової інструкції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84" w:rsidRPr="00617F84" w:rsidRDefault="00617F84" w:rsidP="00617F84">
            <w:pPr>
              <w:ind w:left="117" w:right="127"/>
              <w:jc w:val="both"/>
              <w:rPr>
                <w:rFonts w:ascii="Times New Roman" w:eastAsia="HG Mincho Light J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r w:rsidR="00025901" w:rsidRPr="00855202">
              <w:rPr>
                <w:rFonts w:ascii="Times New Roman" w:hAnsi="Times New Roman" w:cs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  <w:lang w:val="uk-UA"/>
              </w:rPr>
              <w:t xml:space="preserve"> Положення про автоматизовану систему документообігу суду.</w:t>
            </w:r>
          </w:p>
          <w:p w:rsidR="00617F84" w:rsidRPr="00617F84" w:rsidRDefault="00617F84" w:rsidP="00617F84">
            <w:pPr>
              <w:widowControl w:val="0"/>
              <w:suppressAutoHyphens/>
              <w:spacing w:after="0" w:line="240" w:lineRule="auto"/>
              <w:ind w:left="11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HG Mincho Light J" w:hAnsi="Times New Roman" w:cs="Times New Roman"/>
                <w:sz w:val="24"/>
                <w:szCs w:val="20"/>
                <w:lang w:val="uk-UA"/>
              </w:rPr>
              <w:t>2</w:t>
            </w:r>
            <w:r w:rsidRPr="00617F84">
              <w:rPr>
                <w:rFonts w:ascii="Times New Roman" w:eastAsia="HG Mincho Light J" w:hAnsi="Times New Roman" w:cs="Times New Roman"/>
                <w:sz w:val="24"/>
                <w:szCs w:val="20"/>
                <w:lang w:val="uk-UA"/>
              </w:rPr>
              <w:t xml:space="preserve">. </w:t>
            </w:r>
            <w:r w:rsidRPr="00617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Інструкція про порядок роботи з  технічними  засобами  фіксування  судового  процесу  (судового  засідання).</w:t>
            </w:r>
          </w:p>
          <w:p w:rsidR="00617F84" w:rsidRPr="00617F84" w:rsidRDefault="00617F84" w:rsidP="00617F84">
            <w:pPr>
              <w:widowControl w:val="0"/>
              <w:suppressAutoHyphens/>
              <w:spacing w:after="0" w:line="240" w:lineRule="auto"/>
              <w:ind w:left="11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17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Інструкція про порядок роботи з технічними засобами відеозапису  ходу  і  результатів  процесуальних  дій,  проведених  у  режимі </w:t>
            </w:r>
            <w:proofErr w:type="spellStart"/>
            <w:r w:rsidRPr="00617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відеоконференції</w:t>
            </w:r>
            <w:proofErr w:type="spellEnd"/>
            <w:r w:rsidRPr="00617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під  час  судового  засідання  (кримінального  провадження).</w:t>
            </w:r>
          </w:p>
          <w:p w:rsidR="00617F84" w:rsidRDefault="00617F84" w:rsidP="00617F84">
            <w:pPr>
              <w:widowControl w:val="0"/>
              <w:suppressAutoHyphens/>
              <w:spacing w:after="0" w:line="240" w:lineRule="auto"/>
              <w:ind w:left="117" w:right="127"/>
              <w:jc w:val="both"/>
              <w:rPr>
                <w:rFonts w:ascii="Times New Roman" w:eastAsia="HG Mincho Light J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G Mincho Light J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617F84">
              <w:rPr>
                <w:rFonts w:ascii="Times New Roman" w:eastAsia="HG Mincho Light J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етичної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осіб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.</w:t>
            </w:r>
          </w:p>
          <w:p w:rsidR="000B6956" w:rsidRPr="00617F84" w:rsidRDefault="00617F84" w:rsidP="00617F84">
            <w:pPr>
              <w:widowControl w:val="0"/>
              <w:suppressAutoHyphens/>
              <w:spacing w:after="0" w:line="240" w:lineRule="auto"/>
              <w:ind w:left="117" w:right="127"/>
              <w:jc w:val="both"/>
              <w:rPr>
                <w:rFonts w:ascii="Times New Roman" w:eastAsia="HG Mincho Light J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G Mincho Light J" w:hAnsi="Times New Roman" w:cs="Times New Roman"/>
                <w:sz w:val="24"/>
                <w:szCs w:val="24"/>
                <w:lang w:val="uk-UA"/>
              </w:rPr>
              <w:t>5</w:t>
            </w:r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суду.</w:t>
            </w:r>
          </w:p>
        </w:tc>
      </w:tr>
      <w:tr w:rsidR="000B6956" w:rsidRPr="00DA405B" w:rsidTr="00617F84">
        <w:trPr>
          <w:trHeight w:val="153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3D44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5901" w:rsidRPr="00DA405B" w:rsidTr="00617F84">
        <w:trPr>
          <w:trHeight w:val="881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5901" w:rsidRPr="00855202" w:rsidRDefault="00025901" w:rsidP="000B695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n767"/>
            <w:bookmarkEnd w:id="6"/>
          </w:p>
        </w:tc>
      </w:tr>
    </w:tbl>
    <w:p w:rsidR="00615C1D" w:rsidRPr="00855202" w:rsidRDefault="000D0F4F" w:rsidP="00025901">
      <w:pPr>
        <w:rPr>
          <w:lang w:val="uk-UA"/>
        </w:rPr>
      </w:pPr>
    </w:p>
    <w:sectPr w:rsidR="00615C1D" w:rsidRPr="00855202" w:rsidSect="00D97D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25901"/>
    <w:rsid w:val="00074855"/>
    <w:rsid w:val="000B6956"/>
    <w:rsid w:val="000D0F4F"/>
    <w:rsid w:val="00110CA7"/>
    <w:rsid w:val="00231C2F"/>
    <w:rsid w:val="002B6D79"/>
    <w:rsid w:val="00313BFD"/>
    <w:rsid w:val="00331CBF"/>
    <w:rsid w:val="00364D52"/>
    <w:rsid w:val="003D44A8"/>
    <w:rsid w:val="003F3EBD"/>
    <w:rsid w:val="0042600A"/>
    <w:rsid w:val="00464D0D"/>
    <w:rsid w:val="00547C8D"/>
    <w:rsid w:val="005F2938"/>
    <w:rsid w:val="00617F84"/>
    <w:rsid w:val="0064424C"/>
    <w:rsid w:val="006C4077"/>
    <w:rsid w:val="00753EFA"/>
    <w:rsid w:val="00855202"/>
    <w:rsid w:val="0087425E"/>
    <w:rsid w:val="008E5418"/>
    <w:rsid w:val="009311C9"/>
    <w:rsid w:val="009C1584"/>
    <w:rsid w:val="009D482F"/>
    <w:rsid w:val="00A539E2"/>
    <w:rsid w:val="00A96562"/>
    <w:rsid w:val="00B04ACF"/>
    <w:rsid w:val="00B05CD6"/>
    <w:rsid w:val="00B15D37"/>
    <w:rsid w:val="00B64C7C"/>
    <w:rsid w:val="00BE6BCA"/>
    <w:rsid w:val="00C415C6"/>
    <w:rsid w:val="00CB0CDE"/>
    <w:rsid w:val="00CD39CD"/>
    <w:rsid w:val="00D0377C"/>
    <w:rsid w:val="00D143C1"/>
    <w:rsid w:val="00D97DA9"/>
    <w:rsid w:val="00DA405B"/>
    <w:rsid w:val="00DE5B29"/>
    <w:rsid w:val="00DF2E5B"/>
    <w:rsid w:val="00EB41D3"/>
    <w:rsid w:val="00ED29BA"/>
    <w:rsid w:val="00F7786F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86F7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B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54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8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5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Пользователь Windows</cp:lastModifiedBy>
  <cp:revision>3</cp:revision>
  <cp:lastPrinted>2021-06-08T11:01:00Z</cp:lastPrinted>
  <dcterms:created xsi:type="dcterms:W3CDTF">2021-08-18T12:03:00Z</dcterms:created>
  <dcterms:modified xsi:type="dcterms:W3CDTF">2021-08-18T12:28:00Z</dcterms:modified>
</cp:coreProperties>
</file>