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B15D37" w:rsidRPr="00855202" w:rsidTr="00D97DA9">
        <w:trPr>
          <w:trHeight w:val="700"/>
        </w:trPr>
        <w:tc>
          <w:tcPr>
            <w:tcW w:w="23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855202" w:rsidRDefault="00B15D37" w:rsidP="007967A8">
            <w:pPr>
              <w:spacing w:before="150" w:after="150" w:line="240" w:lineRule="auto"/>
              <w:ind w:left="3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Додаток </w:t>
            </w:r>
            <w:r w:rsidR="00DA35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B15D37" w:rsidRPr="00855202" w:rsidTr="00B15D3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855202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85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855202" w:rsidRDefault="00B15D37" w:rsidP="00364D52">
            <w:pPr>
              <w:spacing w:before="150" w:after="15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ЗАТВЕРДЖЕНО</w:t>
            </w: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0B6956" w:rsidRPr="0085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наказом керівника апарату </w:t>
            </w:r>
            <w:r w:rsidR="00D9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Краснокутського </w:t>
            </w:r>
            <w:r w:rsidR="003F3EBD" w:rsidRPr="0085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районного </w:t>
            </w:r>
            <w:r w:rsidR="000B6956" w:rsidRPr="0085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суду</w:t>
            </w:r>
            <w:r w:rsidR="003F3EBD" w:rsidRPr="0085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Харк</w:t>
            </w:r>
            <w:r w:rsidR="00D9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  <w:r w:rsidR="003F3EBD" w:rsidRPr="0085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="00D9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ської області</w:t>
            </w: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від </w:t>
            </w:r>
            <w:r w:rsidR="00D9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  <w:r w:rsidR="000B6956" w:rsidRPr="00B6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.0</w:t>
            </w:r>
            <w:r w:rsidR="005F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="000B6956" w:rsidRPr="00B6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.2021 р. № 0</w:t>
            </w:r>
            <w:r w:rsidR="00D9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="000B6956" w:rsidRPr="00B6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-0</w:t>
            </w:r>
            <w:r w:rsidR="0036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="000B6956" w:rsidRPr="00B6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  <w:r w:rsidR="0036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</w:p>
        </w:tc>
      </w:tr>
    </w:tbl>
    <w:p w:rsidR="00B23D67" w:rsidRDefault="00B15D37" w:rsidP="00753EF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bookmarkStart w:id="1" w:name="n195"/>
      <w:bookmarkEnd w:id="1"/>
      <w:r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>УМОВИ</w:t>
      </w:r>
      <w:r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br/>
        <w:t>проведення конкурсу</w:t>
      </w:r>
      <w:r w:rsidR="00B04ACF"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на зайняття вакантної посади</w:t>
      </w:r>
      <w:r w:rsidR="00617F84"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617F84" w:rsidRPr="00753EFA" w:rsidRDefault="00B23D67" w:rsidP="00753EF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державної служби </w:t>
      </w:r>
      <w:r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>категорі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ї</w:t>
      </w:r>
      <w:r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«В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17F84"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>–</w:t>
      </w:r>
    </w:p>
    <w:p w:rsidR="00B04ACF" w:rsidRPr="00753EFA" w:rsidRDefault="00B23D67" w:rsidP="00753EF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судового розпорядника </w:t>
      </w:r>
    </w:p>
    <w:p w:rsidR="00B15D37" w:rsidRPr="00753EFA" w:rsidRDefault="00617F84" w:rsidP="00753EF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>Краснокутсь</w:t>
      </w:r>
      <w:r w:rsidR="00B04ACF"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>кого районного суду Харк</w:t>
      </w:r>
      <w:r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>і</w:t>
      </w:r>
      <w:r w:rsidR="00B04ACF"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>в</w:t>
      </w:r>
      <w:r w:rsidRPr="00753EFA">
        <w:rPr>
          <w:rFonts w:ascii="Times New Roman" w:hAnsi="Times New Roman" w:cs="Times New Roman"/>
          <w:b/>
          <w:sz w:val="24"/>
          <w:szCs w:val="24"/>
          <w:lang w:val="uk-UA" w:eastAsia="ru-RU"/>
        </w:rPr>
        <w:t>ської області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14"/>
        <w:gridCol w:w="5780"/>
      </w:tblGrid>
      <w:tr w:rsidR="00B15D37" w:rsidRPr="00855202" w:rsidTr="00617F84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85520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B6956" w:rsidRPr="00DA405B" w:rsidTr="00617F84"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7" w:rsidRP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3D67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uk-UA"/>
              </w:rPr>
              <w:t>Перевіряє технічну оснащеність залу судового засідання та в разі її невідповідності вимогам безпеки негайно сповіщає керівника апарату суду або головуючого у справі, а також вживає всіх можливих заходів щодо усунення виявлених недоліків.</w:t>
            </w:r>
          </w:p>
          <w:p w:rsidR="00B23D67" w:rsidRP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3D67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uk-UA"/>
              </w:rPr>
              <w:t>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З'ясовує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своєчасність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направлення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заявки-наряду на доставку </w:t>
            </w:r>
            <w:proofErr w:type="gram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до суду</w:t>
            </w:r>
            <w:proofErr w:type="gram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органами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внутрішніх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справ та конвойною службою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uk-UA"/>
              </w:rPr>
              <w:t>поліці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ї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затриманих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та таких,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перебувають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вартою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Повідомляє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апарату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суду,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головуючого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справі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можливу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затримку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доставки.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місць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час судового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можливу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присутні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залі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суду, та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конкретні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Оголошує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вхід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вихід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суду та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пропонує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всім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присутнім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встати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Вживає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підтримання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порядку та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проявів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неповаги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до суду, 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та особами,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є в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суді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вказівок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розпоряджень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головуючого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справі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пов`язаних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процесуальних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судочинства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доставки до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доказів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збереження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канцелярії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суду;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примусу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порушників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порядку;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lastRenderedPageBreak/>
              <w:t>визначених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головуючим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у справ</w:t>
            </w: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апарату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суду.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Запрошує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розпорядженням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головуючого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справі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до залу</w:t>
            </w:r>
            <w:proofErr w:type="gram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свідків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експертів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перекладачів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розпорядження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головуючого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справі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приведення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до присяги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перекладача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експерта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Запрошує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до залу</w:t>
            </w:r>
            <w:proofErr w:type="gram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свідків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вказівки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головуючого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справі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приведення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до присяги.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вказівкою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головуючого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справі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час судового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приймає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передає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до суду</w:t>
            </w:r>
            <w:proofErr w:type="gram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Вживає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видалення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розпорядженням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головуючого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справі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залу судового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проявляють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неповагу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до суду</w:t>
            </w:r>
            <w:proofErr w:type="gram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порушують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громадський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порядок.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вказівкою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апарату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допомогу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працівникам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внутрішніх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справ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підтримання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порядку,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приміщень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суду,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робочий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час). 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Забезпечує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та особами,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присутні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залі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розпоряджень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головуючого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справі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Забезпечує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процесуального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виключення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спілкування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допитаних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судом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свідків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тими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допитав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Забезпечує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процесуального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закритого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вживає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обмеження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входу </w:t>
            </w:r>
            <w:proofErr w:type="gram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до залу</w:t>
            </w:r>
            <w:proofErr w:type="gram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сторонніх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взаємодії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правоохоронних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вживає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суддів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членів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сімей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порядку в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приміщенні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суду та в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залі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живає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недопущення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виведення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з ладу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фіксування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особами,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присутніми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залі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невідкладного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виникли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слухання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розпорядженням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головуючого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справі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термінову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доставку </w:t>
            </w:r>
            <w:proofErr w:type="gram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 установи</w:t>
            </w:r>
            <w:proofErr w:type="gram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фізичним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особам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листів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викликів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виникнення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приміщенні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надзвичайних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lastRenderedPageBreak/>
              <w:t>подій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вживає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суду, 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знаходяться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суді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кварцування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залів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судових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засідань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та камер</w:t>
            </w: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тримання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вартою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D67" w:rsidRDefault="00B23D67" w:rsidP="00B23D67">
            <w:pPr>
              <w:widowControl w:val="0"/>
              <w:shd w:val="clear" w:color="auto" w:fill="FFFFFF"/>
              <w:tabs>
                <w:tab w:val="left" w:pos="1411"/>
              </w:tabs>
              <w:suppressAutoHyphens/>
              <w:spacing w:after="0" w:line="317" w:lineRule="exact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розпорядження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головуючого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справі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апарату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суду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належних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умов для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судових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розпорядників</w:t>
            </w:r>
            <w:proofErr w:type="spellEnd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6956" w:rsidRPr="00855202" w:rsidRDefault="00B23D67" w:rsidP="00B23D67">
            <w:pPr>
              <w:pStyle w:val="rvps14"/>
              <w:spacing w:before="240" w:beforeAutospacing="0" w:after="0" w:afterAutospacing="0"/>
              <w:jc w:val="both"/>
            </w:pPr>
            <w:r>
              <w:rPr>
                <w:rFonts w:eastAsia="HG Mincho Light J"/>
                <w:color w:val="000000"/>
                <w:lang w:eastAsia="en-US"/>
              </w:rPr>
              <w:t>Виконує інші доручення голови суду, керівника апарату суду, заступника керівника апарату суду.</w:t>
            </w:r>
          </w:p>
        </w:tc>
      </w:tr>
      <w:tr w:rsidR="000B6956" w:rsidRPr="00855202" w:rsidTr="00617F84"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B23D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855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23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</w:t>
            </w:r>
            <w:r w:rsidRPr="00855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надбавки, доплати та премії відповідно до </w:t>
            </w:r>
            <w:proofErr w:type="spellStart"/>
            <w:r w:rsidRPr="00855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ст.ст</w:t>
            </w:r>
            <w:proofErr w:type="spellEnd"/>
            <w:r w:rsidRPr="00855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50, 52 Закону України «Про державну службу</w:t>
            </w:r>
            <w:r w:rsidR="00855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наявності фонду оплати праці)</w:t>
            </w:r>
          </w:p>
        </w:tc>
      </w:tr>
      <w:tr w:rsidR="000B6956" w:rsidRPr="00855202" w:rsidTr="00617F84"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F7786F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8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Строкове (на період перебування основного працівника у відпустці по догляду за дитиною)</w:t>
            </w:r>
          </w:p>
        </w:tc>
      </w:tr>
      <w:tr w:rsidR="000B6956" w:rsidRPr="00855202" w:rsidTr="00617F84"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5B29" w:rsidRPr="00855202" w:rsidRDefault="00DE5B29" w:rsidP="00DE5B29">
            <w:pPr>
              <w:spacing w:after="0" w:line="240" w:lineRule="auto"/>
              <w:ind w:left="41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DE5B29" w:rsidRPr="00855202" w:rsidRDefault="00DE5B29" w:rsidP="00DE5B29">
            <w:pPr>
              <w:numPr>
                <w:ilvl w:val="0"/>
                <w:numId w:val="1"/>
              </w:numPr>
              <w:spacing w:after="0" w:line="240" w:lineRule="auto"/>
              <w:ind w:left="41" w:right="1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8552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додатком 2</w:t>
              </w:r>
            </w:hyperlink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Порядку </w:t>
            </w: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85520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(зі змінами),</w:t>
            </w:r>
          </w:p>
          <w:p w:rsidR="00DE5B29" w:rsidRPr="00855202" w:rsidRDefault="00DE5B29" w:rsidP="00DE5B2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1" w:right="1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резюме за формою згідно з </w:t>
            </w:r>
            <w:hyperlink r:id="rId6" w:anchor="n1039" w:history="1">
              <w:r w:rsidRPr="008552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додатком 2</w:t>
              </w:r>
            </w:hyperlink>
            <w:hyperlink r:id="rId7" w:anchor="n1039" w:history="1">
              <w:r w:rsidRPr="008552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val="uk-UA"/>
                </w:rPr>
                <w:t>-1</w:t>
              </w:r>
            </w:hyperlink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 якому обов’язково зазначається така інформація:</w:t>
            </w:r>
          </w:p>
          <w:p w:rsidR="00DE5B29" w:rsidRPr="00855202" w:rsidRDefault="00DE5B29" w:rsidP="00DE5B2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-3"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DE5B29" w:rsidRPr="00855202" w:rsidRDefault="00DE5B29" w:rsidP="00DE5B2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-3"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E5B29" w:rsidRPr="00855202" w:rsidRDefault="00DE5B29" w:rsidP="00DE5B2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-3"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DE5B29" w:rsidRPr="00855202" w:rsidRDefault="00DE5B29" w:rsidP="00DE5B2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-3"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</w:t>
            </w:r>
            <w:r w:rsidR="003D44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DE5B29" w:rsidRDefault="00DE5B29" w:rsidP="00DA405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-3"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D44A8" w:rsidRPr="00855202" w:rsidRDefault="003D44A8" w:rsidP="00DA405B">
            <w:pPr>
              <w:shd w:val="clear" w:color="auto" w:fill="FFFFFF"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 к</w:t>
            </w:r>
            <w:r w:rsidRPr="003D44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DE5B29" w:rsidRPr="00855202" w:rsidRDefault="003D44A8" w:rsidP="00DA405B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r w:rsidR="00DE5B29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</w:t>
            </w:r>
            <w:r w:rsidR="00DE5B29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оприлюднення відомостей стосовно неї відповідно до зазначеного Закону.  </w:t>
            </w:r>
          </w:p>
          <w:p w:rsidR="00DE5B29" w:rsidRPr="00855202" w:rsidRDefault="00DE5B29" w:rsidP="00DA405B">
            <w:pPr>
              <w:spacing w:after="0" w:line="240" w:lineRule="auto"/>
              <w:ind w:left="41"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DE5B29" w:rsidRPr="00855202" w:rsidRDefault="00DE5B29" w:rsidP="00DA405B">
            <w:pPr>
              <w:shd w:val="clear" w:color="auto" w:fill="FFFFFF"/>
              <w:tabs>
                <w:tab w:val="left" w:pos="8971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DE5B29" w:rsidRPr="00855202" w:rsidRDefault="00DE5B29" w:rsidP="00DA405B">
            <w:pPr>
              <w:tabs>
                <w:tab w:val="left" w:pos="5640"/>
              </w:tabs>
              <w:spacing w:after="0" w:line="240" w:lineRule="auto"/>
              <w:ind w:left="41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</w:t>
            </w: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0B6956" w:rsidRPr="00DA405B" w:rsidRDefault="00DE5B29" w:rsidP="009E6A6B">
            <w:pPr>
              <w:tabs>
                <w:tab w:val="left" w:pos="5640"/>
              </w:tabs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 надання  інформації для  участі у конкурсі, що подається через Єдиний портал</w:t>
            </w:r>
            <w:r w:rsidR="00231C2F" w:rsidRP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D482F" w:rsidRP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вакансій державної служби: </w:t>
            </w:r>
            <w:r w:rsidR="00A539E2" w:rsidRP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9E6A6B" w:rsidRPr="009E6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539E2" w:rsidRP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год 00 хв</w:t>
            </w:r>
            <w:r w:rsidRP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A539E2" w:rsidRP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вересня</w:t>
            </w:r>
            <w:r w:rsidR="00B05CD6" w:rsidRP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A40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2021 року. </w:t>
            </w:r>
            <w:r w:rsidRPr="00DA405B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</w:tr>
      <w:tr w:rsidR="000B6956" w:rsidRPr="00855202" w:rsidTr="00617F84"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</w:t>
            </w:r>
            <w:bookmarkStart w:id="3" w:name="_GoBack"/>
            <w:bookmarkEnd w:id="3"/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жавної служби</w:t>
            </w:r>
          </w:p>
        </w:tc>
      </w:tr>
      <w:tr w:rsidR="000B6956" w:rsidRPr="00D97DA9" w:rsidTr="00617F84"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7C8D" w:rsidRPr="00855202" w:rsidRDefault="00DA405B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A53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.2021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-00.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Краснокутський районний суд Харківської області, вул. Охтирська</w:t>
            </w:r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 Краснокутськ, Харківська область</w:t>
            </w:r>
            <w:r w:rsidR="00D97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каб.№6</w:t>
            </w:r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офлайн</w:t>
            </w:r>
            <w:proofErr w:type="spellEnd"/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547C8D" w:rsidRPr="00855202" w:rsidRDefault="00547C8D" w:rsidP="00547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6956" w:rsidRPr="00855202" w:rsidRDefault="00D97DA9" w:rsidP="00D97D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A53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547C8D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.2021 о 9-00.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Краснокутський районний суд Харківської області, вул. Охтирська</w:t>
            </w: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 Краснокутськ, Харківська область, каб.№5</w:t>
            </w: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офлайн</w:t>
            </w:r>
            <w:proofErr w:type="spellEnd"/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0B6956" w:rsidRPr="00855202" w:rsidTr="00617F84"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D97DA9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Кульченкова Олена Юріївна</w:t>
            </w:r>
          </w:p>
          <w:p w:rsidR="000B6956" w:rsidRPr="00855202" w:rsidRDefault="00617F84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="00D97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</w:t>
            </w:r>
            <w:proofErr w:type="spellEnd"/>
            <w:r w:rsidR="00D97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.: (05756) 3</w:t>
            </w:r>
            <w:r w:rsidR="000B6956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D97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0B6956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D97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  <w:p w:rsidR="000B6956" w:rsidRPr="00855202" w:rsidRDefault="000B6956" w:rsidP="00D97D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kerap</w:t>
            </w:r>
            <w:proofErr w:type="spellEnd"/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@</w:t>
            </w:r>
            <w:proofErr w:type="spellStart"/>
            <w:r w:rsidR="00D97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kk</w:t>
            </w:r>
            <w:proofErr w:type="spellEnd"/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.hr.court.gov.ua</w:t>
            </w:r>
          </w:p>
        </w:tc>
      </w:tr>
      <w:tr w:rsidR="000B6956" w:rsidRPr="00855202" w:rsidTr="00617F84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0B6956" w:rsidRPr="00855202" w:rsidTr="00617F8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освіта за освітнім ступенем не нижче бакалавра,  молодшого бакалавра в галузях знань «Право»</w:t>
            </w:r>
          </w:p>
        </w:tc>
      </w:tr>
      <w:tr w:rsidR="000B6956" w:rsidRPr="00855202" w:rsidTr="00617F8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потрібен </w:t>
            </w:r>
          </w:p>
        </w:tc>
      </w:tr>
      <w:tr w:rsidR="000B6956" w:rsidRPr="00855202" w:rsidTr="00617F84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B6956" w:rsidRPr="00855202" w:rsidTr="00617F84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є обов’язковим </w:t>
            </w:r>
          </w:p>
        </w:tc>
      </w:tr>
      <w:tr w:rsidR="000B6956" w:rsidRPr="00855202" w:rsidTr="00617F84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B6956" w:rsidRPr="00855202" w:rsidTr="00617F84"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Вимога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F3EBD" w:rsidRPr="00855202" w:rsidTr="00617F84"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BD" w:rsidRPr="00855202" w:rsidRDefault="003F3EBD" w:rsidP="003F3EB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BD" w:rsidRPr="00855202" w:rsidRDefault="003F3EBD" w:rsidP="003F3EBD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3F3EBD" w:rsidRPr="00855202" w:rsidRDefault="003F3EBD" w:rsidP="003F3EBD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3F3EBD" w:rsidRPr="00855202" w:rsidRDefault="003F3EBD" w:rsidP="003F3EBD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3F3EBD" w:rsidRPr="00855202" w:rsidTr="00617F84"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BD" w:rsidRPr="00855202" w:rsidRDefault="003F3EBD" w:rsidP="003F3EB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BD" w:rsidRPr="00855202" w:rsidRDefault="003F3EBD" w:rsidP="003F3EBD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F3EBD" w:rsidRPr="00855202" w:rsidRDefault="003F3EBD" w:rsidP="003F3EBD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F3EBD" w:rsidRPr="00855202" w:rsidRDefault="003F3EBD" w:rsidP="003F3EBD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3F3EBD" w:rsidRPr="00855202" w:rsidTr="00617F84"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BD" w:rsidRPr="00855202" w:rsidRDefault="003F3EBD" w:rsidP="003F3EB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BD" w:rsidRPr="00855202" w:rsidRDefault="003F3EBD" w:rsidP="003F3EBD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програмне забезпечення для ефективного виконання своїх посадових обов'язків;</w:t>
            </w:r>
          </w:p>
          <w:p w:rsidR="003F3EBD" w:rsidRPr="00855202" w:rsidRDefault="003F3EBD" w:rsidP="003F3EBD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3F3EBD" w:rsidRPr="00855202" w:rsidRDefault="003F3EBD" w:rsidP="003F3EBD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працювати з документами в різних цифрових форматах; зберігати, накопичувати, впорядковувати</w:t>
            </w:r>
            <w:r w:rsidR="008742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</w:t>
            </w:r>
          </w:p>
          <w:p w:rsidR="003F3EBD" w:rsidRPr="00855202" w:rsidRDefault="003F3EBD" w:rsidP="003F3EBD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bookmarkStart w:id="4" w:name="_heading=h.30j0zll" w:colFirst="0" w:colLast="0"/>
            <w:bookmarkEnd w:id="4"/>
          </w:p>
        </w:tc>
      </w:tr>
      <w:tr w:rsidR="000B6956" w:rsidRPr="00855202" w:rsidTr="00617F84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B6956" w:rsidRPr="00855202" w:rsidTr="00617F84"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956" w:rsidRPr="00855202" w:rsidRDefault="000B6956" w:rsidP="000B69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6956" w:rsidRPr="00855202" w:rsidTr="00617F84"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956" w:rsidRPr="00855202" w:rsidRDefault="000B6956" w:rsidP="000B6956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B6956" w:rsidRPr="00855202" w:rsidRDefault="000B6956" w:rsidP="000B6956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0B6956" w:rsidRPr="00855202" w:rsidRDefault="000B6956" w:rsidP="000B6956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0B6956" w:rsidRPr="00855202" w:rsidRDefault="000B6956" w:rsidP="000B6956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державну службу»;</w:t>
            </w:r>
          </w:p>
          <w:p w:rsidR="000B6956" w:rsidRPr="00855202" w:rsidRDefault="000B6956" w:rsidP="000B6956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запобігання корупції»</w:t>
            </w:r>
          </w:p>
          <w:p w:rsidR="000B6956" w:rsidRPr="00855202" w:rsidRDefault="00025901" w:rsidP="00025901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 України «Про очищення влади»</w:t>
            </w:r>
          </w:p>
          <w:p w:rsidR="00025901" w:rsidRPr="00855202" w:rsidRDefault="00025901" w:rsidP="00025901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</w:tc>
      </w:tr>
      <w:tr w:rsidR="000B6956" w:rsidRPr="00855202" w:rsidTr="00617F84"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6" w:rsidRPr="00855202" w:rsidRDefault="000B6956" w:rsidP="000B6956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6" w:rsidRPr="00855202" w:rsidRDefault="000B6956" w:rsidP="000B6956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0B6956" w:rsidRPr="00855202" w:rsidRDefault="00855202" w:rsidP="000B6956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Цивільний кодекс України</w:t>
            </w:r>
            <w:r w:rsidR="000B6956"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855202" w:rsidRPr="00855202" w:rsidRDefault="00855202" w:rsidP="000B6956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Цивільний процесуальний кодекс України</w:t>
            </w:r>
          </w:p>
          <w:p w:rsidR="000B6956" w:rsidRPr="00855202" w:rsidRDefault="00855202" w:rsidP="000B6956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Кримінальний процесуальний кодекс України</w:t>
            </w:r>
          </w:p>
          <w:p w:rsidR="000B6956" w:rsidRPr="00855202" w:rsidRDefault="000B6956" w:rsidP="000B6956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5" w:name="_heading=h.tyjcwt" w:colFirst="0" w:colLast="0"/>
            <w:bookmarkEnd w:id="5"/>
          </w:p>
        </w:tc>
      </w:tr>
      <w:tr w:rsidR="000B6956" w:rsidRPr="00DA405B" w:rsidTr="00617F84"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6" w:rsidRPr="00855202" w:rsidRDefault="00025901" w:rsidP="000B6956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спеціального законодавства, пов’язаного з роботою, відповідно до посадової інструкції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7" w:rsidRPr="00B83B6C" w:rsidRDefault="00025901" w:rsidP="00B83B6C">
            <w:pPr>
              <w:pStyle w:val="a5"/>
              <w:jc w:val="both"/>
              <w:rPr>
                <w:rFonts w:ascii="Times New Roman" w:eastAsia="HG Mincho Light J" w:hAnsi="Times New Roman" w:cs="Times New Roman"/>
                <w:sz w:val="24"/>
                <w:szCs w:val="24"/>
                <w:lang w:val="uk-UA"/>
              </w:rPr>
            </w:pPr>
            <w:r w:rsidRPr="00B83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  <w:r w:rsidR="00617F84" w:rsidRPr="00B83B6C">
              <w:rPr>
                <w:rFonts w:ascii="Times New Roman" w:eastAsia="HG Mincho Light J" w:hAnsi="Times New Roman" w:cs="Times New Roman"/>
                <w:sz w:val="24"/>
                <w:szCs w:val="24"/>
                <w:lang w:val="uk-UA"/>
              </w:rPr>
              <w:t xml:space="preserve"> Положення про автоматизовану систему документообігу суду.</w:t>
            </w:r>
          </w:p>
          <w:p w:rsidR="00B83B6C" w:rsidRPr="00B83B6C" w:rsidRDefault="00617F84" w:rsidP="00B83B6C">
            <w:pPr>
              <w:pStyle w:val="a5"/>
              <w:jc w:val="both"/>
              <w:rPr>
                <w:rFonts w:ascii="Times New Roman" w:eastAsia="HG Mincho Light J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3B6C">
              <w:rPr>
                <w:rFonts w:ascii="Times New Roman" w:eastAsia="HG Mincho Light J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B83B6C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B83B6C">
              <w:rPr>
                <w:rFonts w:ascii="Times New Roman" w:eastAsia="HG Mincho Light J" w:hAnsi="Times New Roman" w:cs="Times New Roman"/>
                <w:sz w:val="24"/>
                <w:szCs w:val="24"/>
              </w:rPr>
              <w:t>етичної</w:t>
            </w:r>
            <w:proofErr w:type="spellEnd"/>
            <w:r w:rsidRPr="00B83B6C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B6C">
              <w:rPr>
                <w:rFonts w:ascii="Times New Roman" w:eastAsia="HG Mincho Light J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B83B6C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B6C">
              <w:rPr>
                <w:rFonts w:ascii="Times New Roman" w:eastAsia="HG Mincho Light J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B83B6C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B6C">
              <w:rPr>
                <w:rFonts w:ascii="Times New Roman" w:eastAsia="HG Mincho Light J" w:hAnsi="Times New Roman" w:cs="Times New Roman"/>
                <w:sz w:val="24"/>
                <w:szCs w:val="24"/>
              </w:rPr>
              <w:t>службовців</w:t>
            </w:r>
            <w:proofErr w:type="spellEnd"/>
            <w:r w:rsidRPr="00B83B6C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3B6C">
              <w:rPr>
                <w:rFonts w:ascii="Times New Roman" w:eastAsia="HG Mincho Light J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B83B6C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B6C">
              <w:rPr>
                <w:rFonts w:ascii="Times New Roman" w:eastAsia="HG Mincho Light J" w:hAnsi="Times New Roman" w:cs="Times New Roman"/>
                <w:sz w:val="24"/>
                <w:szCs w:val="24"/>
              </w:rPr>
              <w:t>осіб</w:t>
            </w:r>
            <w:proofErr w:type="spellEnd"/>
            <w:r w:rsidRPr="00B83B6C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B6C">
              <w:rPr>
                <w:rFonts w:ascii="Times New Roman" w:eastAsia="HG Mincho Light J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B83B6C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B6C">
              <w:rPr>
                <w:rFonts w:ascii="Times New Roman" w:eastAsia="HG Mincho Light J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B83B6C">
              <w:rPr>
                <w:rFonts w:ascii="Times New Roman" w:eastAsia="HG Mincho Light J" w:hAnsi="Times New Roman" w:cs="Times New Roman"/>
                <w:sz w:val="24"/>
                <w:szCs w:val="24"/>
              </w:rPr>
              <w:t>.</w:t>
            </w:r>
          </w:p>
          <w:p w:rsidR="000B6956" w:rsidRPr="00B83B6C" w:rsidRDefault="00617F84" w:rsidP="00B83B6C">
            <w:pPr>
              <w:ind w:right="127"/>
              <w:jc w:val="both"/>
              <w:rPr>
                <w:rFonts w:ascii="Times New Roman" w:eastAsia="HG Mincho Light J" w:hAnsi="Times New Roman" w:cs="Times New Roman"/>
                <w:sz w:val="24"/>
                <w:szCs w:val="20"/>
                <w:lang w:val="uk-UA"/>
              </w:rPr>
            </w:pPr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617F84">
              <w:rPr>
                <w:rFonts w:ascii="Times New Roman" w:eastAsia="HG Mincho Light J" w:hAnsi="Times New Roman" w:cs="Times New Roman"/>
                <w:sz w:val="24"/>
                <w:szCs w:val="24"/>
              </w:rPr>
              <w:t xml:space="preserve"> суду.</w:t>
            </w:r>
          </w:p>
        </w:tc>
      </w:tr>
    </w:tbl>
    <w:p w:rsidR="00615C1D" w:rsidRPr="00855202" w:rsidRDefault="009E6A6B" w:rsidP="00025901">
      <w:pPr>
        <w:rPr>
          <w:lang w:val="uk-UA"/>
        </w:rPr>
      </w:pPr>
    </w:p>
    <w:sectPr w:rsidR="00615C1D" w:rsidRPr="00855202" w:rsidSect="00D97D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25901"/>
    <w:rsid w:val="00074855"/>
    <w:rsid w:val="000B6956"/>
    <w:rsid w:val="00110CA7"/>
    <w:rsid w:val="00231C2F"/>
    <w:rsid w:val="002B6D79"/>
    <w:rsid w:val="00313BFD"/>
    <w:rsid w:val="00331CBF"/>
    <w:rsid w:val="00364D52"/>
    <w:rsid w:val="003D44A8"/>
    <w:rsid w:val="003F3EBD"/>
    <w:rsid w:val="0042600A"/>
    <w:rsid w:val="00464D0D"/>
    <w:rsid w:val="00547C8D"/>
    <w:rsid w:val="005F2938"/>
    <w:rsid w:val="00617F84"/>
    <w:rsid w:val="0064424C"/>
    <w:rsid w:val="006C4077"/>
    <w:rsid w:val="00753EFA"/>
    <w:rsid w:val="007967A8"/>
    <w:rsid w:val="00855202"/>
    <w:rsid w:val="0087425E"/>
    <w:rsid w:val="009311C9"/>
    <w:rsid w:val="009C1584"/>
    <w:rsid w:val="009D482F"/>
    <w:rsid w:val="009E6A6B"/>
    <w:rsid w:val="00A539E2"/>
    <w:rsid w:val="00A96562"/>
    <w:rsid w:val="00B04ACF"/>
    <w:rsid w:val="00B05CD6"/>
    <w:rsid w:val="00B15D37"/>
    <w:rsid w:val="00B23D67"/>
    <w:rsid w:val="00B64C7C"/>
    <w:rsid w:val="00B83B6C"/>
    <w:rsid w:val="00BE6BCA"/>
    <w:rsid w:val="00C415C6"/>
    <w:rsid w:val="00CB0CDE"/>
    <w:rsid w:val="00CD39CD"/>
    <w:rsid w:val="00D0377C"/>
    <w:rsid w:val="00D143C1"/>
    <w:rsid w:val="00D97DA9"/>
    <w:rsid w:val="00DA35F0"/>
    <w:rsid w:val="00DA405B"/>
    <w:rsid w:val="00DE5B29"/>
    <w:rsid w:val="00DF2E5B"/>
    <w:rsid w:val="00E97BEC"/>
    <w:rsid w:val="00EB41D3"/>
    <w:rsid w:val="00ED29BA"/>
    <w:rsid w:val="00F7786F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4F56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B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54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C8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53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6609</Words>
  <Characters>3768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User</cp:lastModifiedBy>
  <cp:revision>2</cp:revision>
  <cp:lastPrinted>2021-06-08T11:01:00Z</cp:lastPrinted>
  <dcterms:created xsi:type="dcterms:W3CDTF">2021-08-18T12:25:00Z</dcterms:created>
  <dcterms:modified xsi:type="dcterms:W3CDTF">2021-08-18T12:25:00Z</dcterms:modified>
</cp:coreProperties>
</file>